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E96" w:rsidRPr="003C0381" w:rsidRDefault="003C0381">
      <w:pPr>
        <w:rPr>
          <w:sz w:val="24"/>
        </w:rPr>
      </w:pPr>
      <w:r w:rsidRPr="003C0381">
        <w:rPr>
          <w:b/>
          <w:bCs/>
          <w:color w:val="201F1E"/>
          <w:sz w:val="24"/>
          <w:shd w:val="clear" w:color="auto" w:fill="FFFFFF"/>
        </w:rPr>
        <w:t>Emanuel Salvador Toscano</w:t>
      </w:r>
      <w:r w:rsidRPr="003C0381">
        <w:rPr>
          <w:color w:val="201F1E"/>
          <w:sz w:val="24"/>
          <w:shd w:val="clear" w:color="auto" w:fill="FFFFFF"/>
        </w:rPr>
        <w:t xml:space="preserve"> é superintendente de operações da AACD, cargo que ocupa desde 2015. Formado em Administração Hospitalar pela faculdade São Camilo, possui pós-graduação em Engenharia Econômica (Centro Universitário Santana) e Gestão de Negócios (FGV – SP). Tem mais de 25 anos de experiência em gestão hospitalar, tendo atuado na Rede de Hospitais São Camilo e no Hospital </w:t>
      </w:r>
      <w:proofErr w:type="spellStart"/>
      <w:r w:rsidRPr="003C0381">
        <w:rPr>
          <w:color w:val="201F1E"/>
          <w:sz w:val="24"/>
          <w:shd w:val="clear" w:color="auto" w:fill="FFFFFF"/>
        </w:rPr>
        <w:t>Sepaco</w:t>
      </w:r>
      <w:proofErr w:type="spellEnd"/>
      <w:r w:rsidRPr="003C0381">
        <w:rPr>
          <w:color w:val="201F1E"/>
          <w:sz w:val="24"/>
          <w:shd w:val="clear" w:color="auto" w:fill="FFFFFF"/>
        </w:rPr>
        <w:t>. Também foi pró-reitor administrativo do Centro Universitário São Camilo e conselheiro da Cruzada Ban</w:t>
      </w:r>
      <w:bookmarkStart w:id="0" w:name="_GoBack"/>
      <w:bookmarkEnd w:id="0"/>
      <w:r w:rsidRPr="003C0381">
        <w:rPr>
          <w:color w:val="201F1E"/>
          <w:sz w:val="24"/>
          <w:shd w:val="clear" w:color="auto" w:fill="FFFFFF"/>
        </w:rPr>
        <w:t>deirantes São Camilo.</w:t>
      </w:r>
    </w:p>
    <w:sectPr w:rsidR="00215E96" w:rsidRPr="003C03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381"/>
    <w:rsid w:val="00215E96"/>
    <w:rsid w:val="003C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32D7A5-BF74-4F2A-8118-8BA0B2DBC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0F9D9327-94A7-40DA-9E8D-1E12341B5C95}"/>
</file>

<file path=customXml/itemProps2.xml><?xml version="1.0" encoding="utf-8"?>
<ds:datastoreItem xmlns:ds="http://schemas.openxmlformats.org/officeDocument/2006/customXml" ds:itemID="{1BFDB35C-7D1E-49F6-BFE4-0393006D9192}"/>
</file>

<file path=customXml/itemProps3.xml><?xml version="1.0" encoding="utf-8"?>
<ds:datastoreItem xmlns:ds="http://schemas.openxmlformats.org/officeDocument/2006/customXml" ds:itemID="{0A55CF66-DE45-4028-9C29-9B31C0B38C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2022-06-13T18:10:00Z</dcterms:created>
  <dcterms:modified xsi:type="dcterms:W3CDTF">2022-06-13T18:11:00Z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