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4723" w:rsidP="035F37C5" w:rsidRDefault="00084723" w14:paraId="1E207724" w14:textId="3D5A96DE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pt-BR"/>
        </w:rPr>
      </w:pPr>
      <w:r w:rsidRPr="035F37C5" w:rsidR="035F37C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pt-BR"/>
        </w:rPr>
        <w:t>Um dos sete filhos de um casal de médicos, Pai do Pedro e do Rafael. Criador e fundador do Conselho Mudando o Jogo, é conselheiro profissional com formação pela Fundação Dom Cabral, professor convidado do MBA em Gestão e Inovação da PUC-RS, professor do curso de Formação de Conselheiros Consultivos da CelintBRA, corredor de montanha e psicoterapeuta.</w:t>
      </w:r>
    </w:p>
    <w:sectPr w:rsidR="000847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55E" w:rsidP="0091355E" w:rsidRDefault="0091355E" w14:paraId="47EB52FA" w14:textId="77777777">
      <w:pPr>
        <w:spacing w:after="0" w:line="240" w:lineRule="auto"/>
      </w:pPr>
      <w:r>
        <w:separator/>
      </w:r>
    </w:p>
  </w:endnote>
  <w:endnote w:type="continuationSeparator" w:id="0">
    <w:p w:rsidR="0091355E" w:rsidP="0091355E" w:rsidRDefault="0091355E" w14:paraId="2F0EA06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91355E" w:rsidRDefault="0091355E" w14:paraId="18E2254E" w14:textId="65C15EDD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6141A4" wp14:editId="7E7C3A4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0"/>
              <wp:wrapSquare wrapText="bothSides"/>
              <wp:docPr id="2" name="Caixa de Texto 2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91355E" w:rsidR="0091355E" w:rsidRDefault="0091355E" w14:paraId="05485257" w14:textId="428B8BBA">
                          <w:pPr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91355E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66141A4">
              <v:stroke joinstyle="miter"/>
              <v:path gradientshapeok="t" o:connecttype="rect"/>
            </v:shapetype>
            <v:shape id="Caixa de Texto 2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formation Classification: Gener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>
              <v:fill o:detectmouseclick="t"/>
              <v:textbox style="mso-fit-shape-to-text:t" inset="15pt,0,0,0">
                <w:txbxContent>
                  <w:p w:rsidRPr="0091355E" w:rsidR="0091355E" w:rsidRDefault="0091355E" w14:paraId="05485257" w14:textId="428B8BBA">
                    <w:pPr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91355E"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91355E" w:rsidRDefault="0091355E" w14:paraId="2EE43B58" w14:textId="4339B3A8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7AE12AB" wp14:editId="41D14A8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0"/>
              <wp:wrapSquare wrapText="bothSides"/>
              <wp:docPr id="3" name="Caixa de Texto 3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91355E" w:rsidR="0091355E" w:rsidRDefault="0091355E" w14:paraId="7D4AC5EE" w14:textId="3898325F">
                          <w:pPr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91355E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7AE12AB">
              <v:stroke joinstyle="miter"/>
              <v:path gradientshapeok="t" o:connecttype="rect"/>
            </v:shapetype>
            <v:shape id="Caixa de Texto 3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formation Classification: Gener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>
              <v:fill o:detectmouseclick="t"/>
              <v:textbox style="mso-fit-shape-to-text:t" inset="15pt,0,0,0">
                <w:txbxContent>
                  <w:p w:rsidRPr="0091355E" w:rsidR="0091355E" w:rsidRDefault="0091355E" w14:paraId="7D4AC5EE" w14:textId="3898325F">
                    <w:pPr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91355E"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91355E" w:rsidRDefault="0091355E" w14:paraId="45CD4D27" w14:textId="15A01E14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AAEA568" wp14:editId="43D1101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0"/>
              <wp:wrapSquare wrapText="bothSides"/>
              <wp:docPr id="1" name="Caixa de Texto 1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91355E" w:rsidR="0091355E" w:rsidRDefault="0091355E" w14:paraId="5CE59994" w14:textId="6F41A12C">
                          <w:pPr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91355E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3AAEA568">
              <v:stroke joinstyle="miter"/>
              <v:path gradientshapeok="t" o:connecttype="rect"/>
            </v:shapetype>
            <v:shape id="Caixa de Texto 1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formation Classification: Gener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>
              <v:fill o:detectmouseclick="t"/>
              <v:textbox style="mso-fit-shape-to-text:t" inset="15pt,0,0,0">
                <w:txbxContent>
                  <w:p w:rsidRPr="0091355E" w:rsidR="0091355E" w:rsidRDefault="0091355E" w14:paraId="5CE59994" w14:textId="6F41A12C">
                    <w:pPr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91355E"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55E" w:rsidP="0091355E" w:rsidRDefault="0091355E" w14:paraId="17F5CB04" w14:textId="77777777">
      <w:pPr>
        <w:spacing w:after="0" w:line="240" w:lineRule="auto"/>
      </w:pPr>
      <w:r>
        <w:separator/>
      </w:r>
    </w:p>
  </w:footnote>
  <w:footnote w:type="continuationSeparator" w:id="0">
    <w:p w:rsidR="0091355E" w:rsidP="0091355E" w:rsidRDefault="0091355E" w14:paraId="1356BD3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355E" w:rsidRDefault="0091355E" w14:paraId="2BDEC565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355E" w:rsidRDefault="0091355E" w14:paraId="7B11257F" w14:textId="777777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355E" w:rsidRDefault="0091355E" w14:paraId="23ECAF13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D4F8D3"/>
    <w:rsid w:val="00084723"/>
    <w:rsid w:val="0091355E"/>
    <w:rsid w:val="035F37C5"/>
    <w:rsid w:val="44D4F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F8D3"/>
  <w15:chartTrackingRefBased/>
  <w15:docId w15:val="{D94584C1-31BA-4279-A80B-264F9016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355E"/>
    <w:pPr>
      <w:tabs>
        <w:tab w:val="center" w:pos="4513"/>
        <w:tab w:val="right" w:pos="9026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1355E"/>
  </w:style>
  <w:style w:type="paragraph" w:styleId="Rodap">
    <w:name w:val="footer"/>
    <w:basedOn w:val="Normal"/>
    <w:link w:val="RodapChar"/>
    <w:uiPriority w:val="99"/>
    <w:unhideWhenUsed/>
    <w:rsid w:val="0091355E"/>
    <w:pPr>
      <w:tabs>
        <w:tab w:val="center" w:pos="4513"/>
        <w:tab w:val="right" w:pos="9026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1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e um novo documento." ma:contentTypeScope="" ma:versionID="7a32d90670821907a054121ded5c9cc5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7494288898c4c5123209f055d4f0a4dd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C3FFEAF6-8B8F-483B-9BBD-E7C1544AA6FE}"/>
</file>

<file path=customXml/itemProps2.xml><?xml version="1.0" encoding="utf-8"?>
<ds:datastoreItem xmlns:ds="http://schemas.openxmlformats.org/officeDocument/2006/customXml" ds:itemID="{1AB03627-8BC6-4389-84BC-17753B90C1DA}"/>
</file>

<file path=customXml/itemProps3.xml><?xml version="1.0" encoding="utf-8"?>
<ds:datastoreItem xmlns:ds="http://schemas.openxmlformats.org/officeDocument/2006/customXml" ds:itemID="{BB90B752-096F-4343-AD46-5D01AAE00C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Faustino, Pamela</dc:creator>
  <cp:keywords/>
  <dc:description/>
  <cp:lastModifiedBy>Faustino, Pamela</cp:lastModifiedBy>
  <cp:revision>2</cp:revision>
  <dcterms:created xsi:type="dcterms:W3CDTF">2022-03-10T12:52:00Z</dcterms:created>
  <dcterms:modified xsi:type="dcterms:W3CDTF">2022-03-10T12:52:51Z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#0078d7,9,Calibri</vt:lpwstr>
  </property>
  <property fmtid="{D5CDD505-2E9C-101B-9397-08002B2CF9AE}" pid="4" name="ClassificationContentMarkingFooterText">
    <vt:lpwstr>Information Classification: General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SetDate">
    <vt:lpwstr>2022-03-10T12:52:29Z</vt:lpwstr>
  </property>
  <property fmtid="{D5CDD505-2E9C-101B-9397-08002B2CF9AE}" pid="7" name="MSIP_Label_2bbab825-a111-45e4-86a1-18cee0005896_Method">
    <vt:lpwstr>Standard</vt:lpwstr>
  </property>
  <property fmtid="{D5CDD505-2E9C-101B-9397-08002B2CF9AE}" pid="8" name="MSIP_Label_2bbab825-a111-45e4-86a1-18cee0005896_Name">
    <vt:lpwstr>2bbab825-a111-45e4-86a1-18cee0005896</vt:lpwstr>
  </property>
  <property fmtid="{D5CDD505-2E9C-101B-9397-08002B2CF9AE}" pid="9" name="MSIP_Label_2bbab825-a111-45e4-86a1-18cee0005896_SiteId">
    <vt:lpwstr>2567d566-604c-408a-8a60-55d0dc9d9d6b</vt:lpwstr>
  </property>
  <property fmtid="{D5CDD505-2E9C-101B-9397-08002B2CF9AE}" pid="10" name="MSIP_Label_2bbab825-a111-45e4-86a1-18cee0005896_ActionId">
    <vt:lpwstr>023fb230-3160-43e0-b6ba-cc80a35d84c2</vt:lpwstr>
  </property>
  <property fmtid="{D5CDD505-2E9C-101B-9397-08002B2CF9AE}" pid="11" name="MSIP_Label_2bbab825-a111-45e4-86a1-18cee0005896_ContentBits">
    <vt:lpwstr>2</vt:lpwstr>
  </property>
  <property fmtid="{D5CDD505-2E9C-101B-9397-08002B2CF9AE}" pid="12" name="ContentTypeId">
    <vt:lpwstr>0x010100D5AB09A90D09CA4EB752697534777D9B</vt:lpwstr>
  </property>
</Properties>
</file>